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770" w:rsidRDefault="00930770" w:rsidP="00930770">
      <w:pPr>
        <w:widowControl w:val="0"/>
        <w:autoSpaceDE w:val="0"/>
        <w:autoSpaceDN w:val="0"/>
        <w:adjustRightInd w:val="0"/>
        <w:rPr>
          <w:rFonts w:ascii="Times" w:hAnsi="Times" w:cs="Times"/>
          <w:b/>
          <w:i/>
          <w:iCs/>
          <w:color w:val="262626"/>
          <w:sz w:val="44"/>
          <w:szCs w:val="44"/>
        </w:rPr>
      </w:pPr>
      <w:r>
        <w:rPr>
          <w:rFonts w:ascii="Helvetica" w:hAnsi="Helvetica" w:cs="Helvetica"/>
          <w:noProof/>
        </w:rPr>
        <w:drawing>
          <wp:inline distT="0" distB="0" distL="0" distR="0">
            <wp:extent cx="1600200" cy="343747"/>
            <wp:effectExtent l="0" t="0" r="0" b="1206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542" cy="344035"/>
                    </a:xfrm>
                    <a:prstGeom prst="rect">
                      <a:avLst/>
                    </a:prstGeom>
                    <a:noFill/>
                    <a:ln>
                      <a:noFill/>
                    </a:ln>
                  </pic:spPr>
                </pic:pic>
              </a:graphicData>
            </a:graphic>
          </wp:inline>
        </w:drawing>
      </w:r>
    </w:p>
    <w:p w:rsidR="00930770" w:rsidRPr="00930770" w:rsidRDefault="00930770" w:rsidP="00930770">
      <w:pPr>
        <w:widowControl w:val="0"/>
        <w:autoSpaceDE w:val="0"/>
        <w:autoSpaceDN w:val="0"/>
        <w:adjustRightInd w:val="0"/>
        <w:rPr>
          <w:rFonts w:ascii="Times" w:hAnsi="Times" w:cs="Times"/>
          <w:b/>
          <w:i/>
          <w:iCs/>
          <w:sz w:val="44"/>
          <w:szCs w:val="44"/>
        </w:rPr>
      </w:pPr>
      <w:r w:rsidRPr="00930770">
        <w:rPr>
          <w:rFonts w:ascii="Times" w:hAnsi="Times" w:cs="Times"/>
          <w:b/>
          <w:i/>
          <w:iCs/>
          <w:color w:val="262626"/>
          <w:sz w:val="44"/>
          <w:szCs w:val="44"/>
        </w:rPr>
        <w:t>Pentagon Study Finds 50% Increase in Reports of Military Sexual Assaults</w:t>
      </w:r>
    </w:p>
    <w:p w:rsidR="00930770" w:rsidRDefault="00930770" w:rsidP="00930770">
      <w:pPr>
        <w:widowControl w:val="0"/>
        <w:autoSpaceDE w:val="0"/>
        <w:autoSpaceDN w:val="0"/>
        <w:adjustRightInd w:val="0"/>
        <w:spacing w:after="240"/>
        <w:ind w:right="907"/>
        <w:rPr>
          <w:rFonts w:ascii="Times" w:hAnsi="Times" w:cs="Times"/>
          <w:color w:val="262626"/>
          <w:sz w:val="22"/>
          <w:szCs w:val="22"/>
        </w:rPr>
      </w:pPr>
      <w:r>
        <w:rPr>
          <w:rFonts w:ascii="Times" w:hAnsi="Times" w:cs="Times"/>
          <w:color w:val="262626"/>
          <w:sz w:val="22"/>
          <w:szCs w:val="22"/>
        </w:rPr>
        <w:t xml:space="preserve">By </w:t>
      </w:r>
      <w:hyperlink r:id="rId7" w:history="1">
        <w:r>
          <w:rPr>
            <w:rFonts w:ascii="Times" w:hAnsi="Times" w:cs="Times"/>
            <w:color w:val="262626"/>
            <w:sz w:val="22"/>
            <w:szCs w:val="22"/>
          </w:rPr>
          <w:t>HELENE COOPER</w:t>
        </w:r>
      </w:hyperlink>
      <w:bookmarkStart w:id="0" w:name="_GoBack"/>
      <w:bookmarkEnd w:id="0"/>
    </w:p>
    <w:p w:rsidR="00930770" w:rsidRPr="00930770" w:rsidRDefault="00930770" w:rsidP="00930770">
      <w:pPr>
        <w:widowControl w:val="0"/>
        <w:autoSpaceDE w:val="0"/>
        <w:autoSpaceDN w:val="0"/>
        <w:adjustRightInd w:val="0"/>
        <w:spacing w:after="240"/>
        <w:ind w:right="907"/>
        <w:rPr>
          <w:rFonts w:ascii="Georgia" w:hAnsi="Georgia" w:cs="Georgia"/>
          <w:color w:val="262626"/>
          <w:sz w:val="32"/>
          <w:szCs w:val="32"/>
        </w:rPr>
      </w:pPr>
      <w:r>
        <w:rPr>
          <w:rFonts w:ascii="Times" w:hAnsi="Times" w:cs="Times"/>
          <w:color w:val="262626"/>
          <w:sz w:val="22"/>
          <w:szCs w:val="22"/>
        </w:rPr>
        <w:t>MAY 1, 2014</w:t>
      </w:r>
    </w:p>
    <w:p w:rsidR="00930770" w:rsidRPr="00930770" w:rsidRDefault="00930770" w:rsidP="00930770">
      <w:pPr>
        <w:widowControl w:val="0"/>
        <w:autoSpaceDE w:val="0"/>
        <w:autoSpaceDN w:val="0"/>
        <w:adjustRightInd w:val="0"/>
        <w:rPr>
          <w:rFonts w:ascii="Times" w:hAnsi="Times" w:cs="Times"/>
          <w:color w:val="878787"/>
          <w:sz w:val="22"/>
          <w:szCs w:val="22"/>
        </w:rPr>
      </w:pPr>
      <w:r w:rsidRPr="00930770">
        <w:rPr>
          <w:rFonts w:ascii="Times" w:hAnsi="Times" w:cs="Times"/>
          <w:noProof/>
          <w:color w:val="262626"/>
          <w:sz w:val="22"/>
          <w:szCs w:val="22"/>
        </w:rPr>
        <w:drawing>
          <wp:anchor distT="0" distB="0" distL="114300" distR="114300" simplePos="0" relativeHeight="251658240" behindDoc="0" locked="0" layoutInCell="1" allowOverlap="1" wp14:anchorId="7CD16551" wp14:editId="0828CA4B">
            <wp:simplePos x="0" y="0"/>
            <wp:positionH relativeFrom="column">
              <wp:posOffset>0</wp:posOffset>
            </wp:positionH>
            <wp:positionV relativeFrom="paragraph">
              <wp:posOffset>51435</wp:posOffset>
            </wp:positionV>
            <wp:extent cx="5943600" cy="4527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5275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930770">
        <w:rPr>
          <w:rFonts w:ascii="Times" w:hAnsi="Times" w:cs="Times"/>
          <w:color w:val="535353"/>
          <w:sz w:val="22"/>
          <w:szCs w:val="22"/>
        </w:rPr>
        <w:t>Defense Secretary Chuck Hagel said on Thursday that the results of the Pentagon report showed that though there remains a long way to go, “victims are growing more confident in our system.”</w:t>
      </w:r>
    </w:p>
    <w:p w:rsidR="00930770" w:rsidRPr="00930770" w:rsidRDefault="00930770" w:rsidP="00930770">
      <w:pPr>
        <w:widowControl w:val="0"/>
        <w:autoSpaceDE w:val="0"/>
        <w:autoSpaceDN w:val="0"/>
        <w:adjustRightInd w:val="0"/>
        <w:rPr>
          <w:rFonts w:ascii="Times" w:hAnsi="Times" w:cs="Times"/>
          <w:sz w:val="22"/>
          <w:szCs w:val="22"/>
        </w:rPr>
      </w:pPr>
      <w:r w:rsidRPr="00930770">
        <w:rPr>
          <w:rFonts w:ascii="Times" w:hAnsi="Times" w:cs="Times"/>
          <w:sz w:val="22"/>
          <w:szCs w:val="22"/>
        </w:rPr>
        <w:t>Credit</w:t>
      </w:r>
      <w:r w:rsidRPr="00930770">
        <w:rPr>
          <w:rFonts w:ascii="Times" w:hAnsi="Times" w:cs="Times"/>
          <w:sz w:val="22"/>
          <w:szCs w:val="22"/>
        </w:rPr>
        <w:t xml:space="preserve">: </w:t>
      </w:r>
      <w:r w:rsidRPr="00930770">
        <w:rPr>
          <w:rFonts w:ascii="Times" w:hAnsi="Times" w:cs="Times"/>
          <w:sz w:val="22"/>
          <w:szCs w:val="22"/>
        </w:rPr>
        <w:t xml:space="preserve">Chip </w:t>
      </w:r>
      <w:proofErr w:type="spellStart"/>
      <w:r w:rsidRPr="00930770">
        <w:rPr>
          <w:rFonts w:ascii="Times" w:hAnsi="Times" w:cs="Times"/>
          <w:sz w:val="22"/>
          <w:szCs w:val="22"/>
        </w:rPr>
        <w:t>Somodevilla</w:t>
      </w:r>
      <w:proofErr w:type="spellEnd"/>
      <w:r w:rsidRPr="00930770">
        <w:rPr>
          <w:rFonts w:ascii="Times" w:hAnsi="Times" w:cs="Times"/>
          <w:sz w:val="22"/>
          <w:szCs w:val="22"/>
        </w:rPr>
        <w:t>/Getty Images</w:t>
      </w:r>
    </w:p>
    <w:p w:rsidR="00930770" w:rsidRDefault="00930770" w:rsidP="00930770">
      <w:pPr>
        <w:widowControl w:val="0"/>
        <w:autoSpaceDE w:val="0"/>
        <w:autoSpaceDN w:val="0"/>
        <w:adjustRightInd w:val="0"/>
        <w:rPr>
          <w:rFonts w:ascii="Times" w:hAnsi="Times" w:cs="Times"/>
          <w:color w:val="27547E"/>
          <w:sz w:val="32"/>
          <w:szCs w:val="32"/>
        </w:rPr>
      </w:pPr>
    </w:p>
    <w:p w:rsidR="00930770" w:rsidRPr="00930770" w:rsidRDefault="00930770" w:rsidP="00930770">
      <w:pPr>
        <w:widowControl w:val="0"/>
        <w:autoSpaceDE w:val="0"/>
        <w:autoSpaceDN w:val="0"/>
        <w:adjustRightInd w:val="0"/>
        <w:rPr>
          <w:rFonts w:ascii="Times New Roman" w:hAnsi="Times New Roman" w:cs="Times New Roman"/>
          <w:color w:val="262626"/>
        </w:rPr>
      </w:pPr>
      <w:r w:rsidRPr="00930770">
        <w:rPr>
          <w:rFonts w:ascii="Times New Roman" w:hAnsi="Times New Roman" w:cs="Times New Roman"/>
          <w:color w:val="262626"/>
        </w:rPr>
        <w:t>WASHINGTON — A Pentagon study released Thursday showed a sharp increase last year in reports of rapes and sexual assault — they were up by 50 percent — but the study immediately came under fire for what critics said were significant limitations.</w:t>
      </w:r>
    </w:p>
    <w:p w:rsidR="00930770" w:rsidRDefault="00930770" w:rsidP="00930770">
      <w:pPr>
        <w:widowControl w:val="0"/>
        <w:autoSpaceDE w:val="0"/>
        <w:autoSpaceDN w:val="0"/>
        <w:adjustRightInd w:val="0"/>
        <w:rPr>
          <w:rFonts w:ascii="Times New Roman" w:hAnsi="Times New Roman" w:cs="Times New Roman"/>
          <w:color w:val="262626"/>
        </w:rPr>
      </w:pPr>
    </w:p>
    <w:p w:rsidR="00930770" w:rsidRPr="00930770" w:rsidRDefault="00930770" w:rsidP="00930770">
      <w:pPr>
        <w:widowControl w:val="0"/>
        <w:autoSpaceDE w:val="0"/>
        <w:autoSpaceDN w:val="0"/>
        <w:adjustRightInd w:val="0"/>
        <w:rPr>
          <w:rFonts w:ascii="Times New Roman" w:hAnsi="Times New Roman" w:cs="Times New Roman"/>
          <w:color w:val="262626"/>
        </w:rPr>
      </w:pPr>
      <w:r w:rsidRPr="00930770">
        <w:rPr>
          <w:rFonts w:ascii="Times New Roman" w:hAnsi="Times New Roman" w:cs="Times New Roman"/>
          <w:color w:val="262626"/>
        </w:rPr>
        <w:t xml:space="preserve">White House and Defense Department officials characterized the </w:t>
      </w:r>
      <w:r w:rsidRPr="00930770">
        <w:rPr>
          <w:rFonts w:ascii="Times New Roman" w:hAnsi="Times New Roman" w:cs="Times New Roman"/>
        </w:rPr>
        <w:t>much-anticipated study</w:t>
      </w:r>
      <w:r w:rsidRPr="00930770">
        <w:rPr>
          <w:rFonts w:ascii="Times New Roman" w:hAnsi="Times New Roman" w:cs="Times New Roman"/>
          <w:color w:val="262626"/>
        </w:rPr>
        <w:t xml:space="preserve"> as a welcome sign that victims are more comfortable reporting assaults and that victims perceive the Pentagon to be taking the problem seriously. But critics of the study said there was no way to </w:t>
      </w:r>
      <w:r w:rsidRPr="00930770">
        <w:rPr>
          <w:rFonts w:ascii="Times New Roman" w:hAnsi="Times New Roman" w:cs="Times New Roman"/>
          <w:color w:val="262626"/>
        </w:rPr>
        <w:lastRenderedPageBreak/>
        <w:t>know if the increase in reporting meant that there were more sexual assaults over all last year. Unlike in previous years, the study did not estimate how many sexual assaults took place over all last year. In 2012, a confidential Pentagon survey estimated that 26,000 men and women were sexually assaulted. Of those, 3,374 cases were reported.</w:t>
      </w:r>
    </w:p>
    <w:p w:rsidR="00930770" w:rsidRDefault="00930770" w:rsidP="00930770">
      <w:pPr>
        <w:widowControl w:val="0"/>
        <w:autoSpaceDE w:val="0"/>
        <w:autoSpaceDN w:val="0"/>
        <w:adjustRightInd w:val="0"/>
        <w:rPr>
          <w:rFonts w:ascii="Times New Roman" w:hAnsi="Times New Roman" w:cs="Times New Roman"/>
          <w:color w:val="262626"/>
        </w:rPr>
      </w:pPr>
    </w:p>
    <w:p w:rsidR="00930770" w:rsidRPr="00930770" w:rsidRDefault="00930770" w:rsidP="00930770">
      <w:pPr>
        <w:widowControl w:val="0"/>
        <w:autoSpaceDE w:val="0"/>
        <w:autoSpaceDN w:val="0"/>
        <w:adjustRightInd w:val="0"/>
        <w:rPr>
          <w:rFonts w:ascii="Times New Roman" w:hAnsi="Times New Roman" w:cs="Times New Roman"/>
          <w:color w:val="262626"/>
        </w:rPr>
      </w:pPr>
      <w:r w:rsidRPr="00930770">
        <w:rPr>
          <w:rFonts w:ascii="Times New Roman" w:hAnsi="Times New Roman" w:cs="Times New Roman"/>
          <w:color w:val="262626"/>
        </w:rPr>
        <w:t>In contrast, 5,061 cases were reported last year.</w:t>
      </w:r>
    </w:p>
    <w:p w:rsidR="00930770" w:rsidRDefault="00930770" w:rsidP="00930770">
      <w:pPr>
        <w:widowControl w:val="0"/>
        <w:autoSpaceDE w:val="0"/>
        <w:autoSpaceDN w:val="0"/>
        <w:adjustRightInd w:val="0"/>
        <w:rPr>
          <w:rFonts w:ascii="Times New Roman" w:hAnsi="Times New Roman" w:cs="Times New Roman"/>
          <w:color w:val="262626"/>
        </w:rPr>
      </w:pPr>
    </w:p>
    <w:p w:rsidR="00930770" w:rsidRPr="00930770" w:rsidRDefault="00930770" w:rsidP="00930770">
      <w:pPr>
        <w:widowControl w:val="0"/>
        <w:autoSpaceDE w:val="0"/>
        <w:autoSpaceDN w:val="0"/>
        <w:adjustRightInd w:val="0"/>
        <w:rPr>
          <w:rFonts w:ascii="Times New Roman" w:hAnsi="Times New Roman" w:cs="Times New Roman"/>
          <w:color w:val="262626"/>
        </w:rPr>
      </w:pPr>
      <w:r w:rsidRPr="00930770">
        <w:rPr>
          <w:rFonts w:ascii="Times New Roman" w:hAnsi="Times New Roman" w:cs="Times New Roman"/>
          <w:color w:val="262626"/>
        </w:rPr>
        <w:t xml:space="preserve">Senator Kirsten E. </w:t>
      </w:r>
      <w:proofErr w:type="spellStart"/>
      <w:r w:rsidRPr="00930770">
        <w:rPr>
          <w:rFonts w:ascii="Times New Roman" w:hAnsi="Times New Roman" w:cs="Times New Roman"/>
          <w:color w:val="262626"/>
        </w:rPr>
        <w:t>Gillibrand</w:t>
      </w:r>
      <w:proofErr w:type="spellEnd"/>
      <w:r w:rsidRPr="00930770">
        <w:rPr>
          <w:rFonts w:ascii="Times New Roman" w:hAnsi="Times New Roman" w:cs="Times New Roman"/>
          <w:color w:val="262626"/>
        </w:rPr>
        <w:t xml:space="preserve">, the New York Democrat who </w:t>
      </w:r>
      <w:r w:rsidRPr="00930770">
        <w:rPr>
          <w:rFonts w:ascii="Times New Roman" w:hAnsi="Times New Roman" w:cs="Times New Roman"/>
        </w:rPr>
        <w:t>unsuccessfully pushed a bill</w:t>
      </w:r>
      <w:r w:rsidRPr="00930770">
        <w:rPr>
          <w:rFonts w:ascii="Times New Roman" w:hAnsi="Times New Roman" w:cs="Times New Roman"/>
          <w:color w:val="262626"/>
        </w:rPr>
        <w:t xml:space="preserve"> this year that would have taken the prosecution of sexual assault cases out of the military chain of command, was among the critics of the study.</w:t>
      </w:r>
    </w:p>
    <w:p w:rsidR="00930770" w:rsidRDefault="00930770" w:rsidP="00930770">
      <w:pPr>
        <w:widowControl w:val="0"/>
        <w:autoSpaceDE w:val="0"/>
        <w:autoSpaceDN w:val="0"/>
        <w:adjustRightInd w:val="0"/>
        <w:rPr>
          <w:rFonts w:ascii="Times New Roman" w:hAnsi="Times New Roman" w:cs="Times New Roman"/>
          <w:color w:val="262626"/>
        </w:rPr>
      </w:pPr>
    </w:p>
    <w:p w:rsidR="00930770" w:rsidRPr="00930770" w:rsidRDefault="00930770" w:rsidP="00930770">
      <w:pPr>
        <w:widowControl w:val="0"/>
        <w:autoSpaceDE w:val="0"/>
        <w:autoSpaceDN w:val="0"/>
        <w:adjustRightInd w:val="0"/>
        <w:rPr>
          <w:rFonts w:ascii="Times New Roman" w:hAnsi="Times New Roman" w:cs="Times New Roman"/>
          <w:color w:val="262626"/>
        </w:rPr>
      </w:pPr>
      <w:r w:rsidRPr="00930770">
        <w:rPr>
          <w:rFonts w:ascii="Times New Roman" w:hAnsi="Times New Roman" w:cs="Times New Roman"/>
          <w:color w:val="262626"/>
        </w:rPr>
        <w:t>“Since today’s report does not include a total estimated number of crimes committed, it is impossible to draw any conclusions regarding the number of increased reports,” she said.</w:t>
      </w:r>
    </w:p>
    <w:p w:rsidR="00930770" w:rsidRPr="00930770" w:rsidRDefault="00930770" w:rsidP="00930770">
      <w:pPr>
        <w:widowControl w:val="0"/>
        <w:autoSpaceDE w:val="0"/>
        <w:autoSpaceDN w:val="0"/>
        <w:adjustRightInd w:val="0"/>
        <w:rPr>
          <w:rFonts w:ascii="Times New Roman" w:hAnsi="Times New Roman" w:cs="Times New Roman"/>
          <w:color w:val="262626"/>
        </w:rPr>
      </w:pPr>
      <w:r w:rsidRPr="00930770">
        <w:rPr>
          <w:rFonts w:ascii="Times New Roman" w:hAnsi="Times New Roman" w:cs="Times New Roman"/>
          <w:color w:val="262626"/>
        </w:rPr>
        <w:t xml:space="preserve">Nonetheless, Ms. </w:t>
      </w:r>
      <w:proofErr w:type="spellStart"/>
      <w:r w:rsidRPr="00930770">
        <w:rPr>
          <w:rFonts w:ascii="Times New Roman" w:hAnsi="Times New Roman" w:cs="Times New Roman"/>
          <w:color w:val="262626"/>
        </w:rPr>
        <w:t>Gillibrand</w:t>
      </w:r>
      <w:proofErr w:type="spellEnd"/>
      <w:r w:rsidRPr="00930770">
        <w:rPr>
          <w:rFonts w:ascii="Times New Roman" w:hAnsi="Times New Roman" w:cs="Times New Roman"/>
          <w:color w:val="262626"/>
        </w:rPr>
        <w:t xml:space="preserve"> said the study was a troubling look at sexual assault in the military: The Pentagon said that of the 5,061 reported cases, 484 went to trial, and 376 resulted in convictions. The numbers, she said, “</w:t>
      </w:r>
      <w:proofErr w:type="gramStart"/>
      <w:r w:rsidRPr="00930770">
        <w:rPr>
          <w:rFonts w:ascii="Times New Roman" w:hAnsi="Times New Roman" w:cs="Times New Roman"/>
          <w:color w:val="262626"/>
        </w:rPr>
        <w:t>should</w:t>
      </w:r>
      <w:proofErr w:type="gramEnd"/>
      <w:r w:rsidRPr="00930770">
        <w:rPr>
          <w:rFonts w:ascii="Times New Roman" w:hAnsi="Times New Roman" w:cs="Times New Roman"/>
          <w:color w:val="262626"/>
        </w:rPr>
        <w:t xml:space="preserve"> send chills down people’s spines,” because less than one of 10 reported cases proceeded to trial.</w:t>
      </w:r>
    </w:p>
    <w:p w:rsidR="00930770" w:rsidRDefault="00930770" w:rsidP="00930770">
      <w:pPr>
        <w:widowControl w:val="0"/>
        <w:autoSpaceDE w:val="0"/>
        <w:autoSpaceDN w:val="0"/>
        <w:adjustRightInd w:val="0"/>
        <w:rPr>
          <w:rFonts w:ascii="Times New Roman" w:hAnsi="Times New Roman" w:cs="Times New Roman"/>
          <w:color w:val="262626"/>
        </w:rPr>
      </w:pPr>
    </w:p>
    <w:p w:rsidR="00930770" w:rsidRPr="00930770" w:rsidRDefault="00930770" w:rsidP="00930770">
      <w:pPr>
        <w:widowControl w:val="0"/>
        <w:autoSpaceDE w:val="0"/>
        <w:autoSpaceDN w:val="0"/>
        <w:adjustRightInd w:val="0"/>
        <w:rPr>
          <w:rFonts w:ascii="Times New Roman" w:hAnsi="Times New Roman" w:cs="Times New Roman"/>
          <w:color w:val="262626"/>
        </w:rPr>
      </w:pPr>
      <w:r w:rsidRPr="00930770">
        <w:rPr>
          <w:rFonts w:ascii="Times New Roman" w:hAnsi="Times New Roman" w:cs="Times New Roman"/>
          <w:color w:val="262626"/>
        </w:rPr>
        <w:t xml:space="preserve">At a Pentagon news briefing on the release of the report, Defense Secretary Chuck Hagel </w:t>
      </w:r>
      <w:proofErr w:type="gramStart"/>
      <w:r w:rsidRPr="00930770">
        <w:rPr>
          <w:rFonts w:ascii="Times New Roman" w:hAnsi="Times New Roman" w:cs="Times New Roman"/>
          <w:color w:val="262626"/>
        </w:rPr>
        <w:t>said that</w:t>
      </w:r>
      <w:proofErr w:type="gramEnd"/>
      <w:r w:rsidRPr="00930770">
        <w:rPr>
          <w:rFonts w:ascii="Times New Roman" w:hAnsi="Times New Roman" w:cs="Times New Roman"/>
          <w:color w:val="262626"/>
        </w:rPr>
        <w:t xml:space="preserve"> “we have a long way to go before we get close to solving this problem.” But he also </w:t>
      </w:r>
      <w:proofErr w:type="gramStart"/>
      <w:r w:rsidRPr="00930770">
        <w:rPr>
          <w:rFonts w:ascii="Times New Roman" w:hAnsi="Times New Roman" w:cs="Times New Roman"/>
          <w:color w:val="262626"/>
        </w:rPr>
        <w:t>said that</w:t>
      </w:r>
      <w:proofErr w:type="gramEnd"/>
      <w:r w:rsidRPr="00930770">
        <w:rPr>
          <w:rFonts w:ascii="Times New Roman" w:hAnsi="Times New Roman" w:cs="Times New Roman"/>
          <w:color w:val="262626"/>
        </w:rPr>
        <w:t xml:space="preserve"> “victims are growing more confident in our system.” Addressing his remarks to military sexual assault victims, he then said that Defense officials “are all listening to you, and we will do everything we can to support you.”</w:t>
      </w:r>
    </w:p>
    <w:p w:rsidR="00930770" w:rsidRDefault="00930770" w:rsidP="00930770">
      <w:pPr>
        <w:widowControl w:val="0"/>
        <w:autoSpaceDE w:val="0"/>
        <w:autoSpaceDN w:val="0"/>
        <w:adjustRightInd w:val="0"/>
        <w:rPr>
          <w:rFonts w:ascii="Times New Roman" w:hAnsi="Times New Roman" w:cs="Times New Roman"/>
          <w:color w:val="262626"/>
        </w:rPr>
      </w:pPr>
    </w:p>
    <w:p w:rsidR="00930770" w:rsidRPr="00930770" w:rsidRDefault="00930770" w:rsidP="00930770">
      <w:pPr>
        <w:widowControl w:val="0"/>
        <w:autoSpaceDE w:val="0"/>
        <w:autoSpaceDN w:val="0"/>
        <w:adjustRightInd w:val="0"/>
        <w:rPr>
          <w:rFonts w:ascii="Times New Roman" w:hAnsi="Times New Roman" w:cs="Times New Roman"/>
          <w:color w:val="262626"/>
        </w:rPr>
      </w:pPr>
      <w:r w:rsidRPr="00930770">
        <w:rPr>
          <w:rFonts w:ascii="Times New Roman" w:hAnsi="Times New Roman" w:cs="Times New Roman"/>
          <w:color w:val="262626"/>
        </w:rPr>
        <w:t>The new statistics show a military struggling to deal with an issue that has gained political attention as more women and men have come forward to say that they do not trust their commanders to properly handle accusations of sexual assault.</w:t>
      </w:r>
    </w:p>
    <w:p w:rsidR="00930770" w:rsidRDefault="00930770" w:rsidP="00930770">
      <w:pPr>
        <w:widowControl w:val="0"/>
        <w:autoSpaceDE w:val="0"/>
        <w:autoSpaceDN w:val="0"/>
        <w:adjustRightInd w:val="0"/>
        <w:rPr>
          <w:rFonts w:ascii="Times New Roman" w:hAnsi="Times New Roman" w:cs="Times New Roman"/>
          <w:color w:val="262626"/>
        </w:rPr>
      </w:pPr>
    </w:p>
    <w:p w:rsidR="00930770" w:rsidRPr="00930770" w:rsidRDefault="00930770" w:rsidP="00930770">
      <w:pPr>
        <w:widowControl w:val="0"/>
        <w:autoSpaceDE w:val="0"/>
        <w:autoSpaceDN w:val="0"/>
        <w:adjustRightInd w:val="0"/>
        <w:rPr>
          <w:rFonts w:ascii="Times New Roman" w:hAnsi="Times New Roman" w:cs="Times New Roman"/>
          <w:color w:val="262626"/>
        </w:rPr>
      </w:pPr>
      <w:r w:rsidRPr="00930770">
        <w:rPr>
          <w:rFonts w:ascii="Times New Roman" w:hAnsi="Times New Roman" w:cs="Times New Roman"/>
          <w:color w:val="262626"/>
        </w:rPr>
        <w:t xml:space="preserve">Ms. </w:t>
      </w:r>
      <w:proofErr w:type="spellStart"/>
      <w:r w:rsidRPr="00930770">
        <w:rPr>
          <w:rFonts w:ascii="Times New Roman" w:hAnsi="Times New Roman" w:cs="Times New Roman"/>
          <w:color w:val="262626"/>
        </w:rPr>
        <w:t>Gillibrand’s</w:t>
      </w:r>
      <w:proofErr w:type="spellEnd"/>
      <w:r w:rsidRPr="00930770">
        <w:rPr>
          <w:rFonts w:ascii="Times New Roman" w:hAnsi="Times New Roman" w:cs="Times New Roman"/>
          <w:color w:val="262626"/>
        </w:rPr>
        <w:t xml:space="preserve"> attempt to have independent military prosecutors rather than a victim’s commander oversee sexual assault cases failed on March 6, but she came close to garnering the 60 votes needed to move her bill forward. A bipartisan group of senators expressed their own frustration with the military and joined forces with Ms. </w:t>
      </w:r>
      <w:proofErr w:type="spellStart"/>
      <w:r w:rsidRPr="00930770">
        <w:rPr>
          <w:rFonts w:ascii="Times New Roman" w:hAnsi="Times New Roman" w:cs="Times New Roman"/>
          <w:color w:val="262626"/>
        </w:rPr>
        <w:t>Gillibrand</w:t>
      </w:r>
      <w:proofErr w:type="spellEnd"/>
      <w:r w:rsidRPr="00930770">
        <w:rPr>
          <w:rFonts w:ascii="Times New Roman" w:hAnsi="Times New Roman" w:cs="Times New Roman"/>
          <w:color w:val="262626"/>
        </w:rPr>
        <w:t>, among them two Republicans, Senator Rand Paul of Kentucky and Senator Charles E. Grassley of Iowa.</w:t>
      </w:r>
    </w:p>
    <w:p w:rsidR="00930770" w:rsidRDefault="00930770" w:rsidP="00930770">
      <w:pPr>
        <w:widowControl w:val="0"/>
        <w:autoSpaceDE w:val="0"/>
        <w:autoSpaceDN w:val="0"/>
        <w:adjustRightInd w:val="0"/>
        <w:rPr>
          <w:rFonts w:ascii="Times New Roman" w:hAnsi="Times New Roman" w:cs="Times New Roman"/>
          <w:color w:val="262626"/>
        </w:rPr>
      </w:pPr>
    </w:p>
    <w:p w:rsidR="00930770" w:rsidRPr="00930770" w:rsidRDefault="00930770" w:rsidP="00930770">
      <w:pPr>
        <w:widowControl w:val="0"/>
        <w:autoSpaceDE w:val="0"/>
        <w:autoSpaceDN w:val="0"/>
        <w:adjustRightInd w:val="0"/>
        <w:rPr>
          <w:rFonts w:ascii="Times New Roman" w:hAnsi="Times New Roman" w:cs="Times New Roman"/>
          <w:color w:val="262626"/>
        </w:rPr>
      </w:pPr>
      <w:r w:rsidRPr="00930770">
        <w:rPr>
          <w:rFonts w:ascii="Times New Roman" w:hAnsi="Times New Roman" w:cs="Times New Roman"/>
          <w:color w:val="262626"/>
        </w:rPr>
        <w:t>Gen. Martin E. Dempsey, the chairman of the Joint Chiefs of Staff, recently indicated that he is aware that public patience with the military is running out. He told military bloggers last month that “if it occurs that after a period of very intense and renewed emphasis on this that we can’t solve it, I’m not going to fight it being taken away from us.”</w:t>
      </w:r>
    </w:p>
    <w:p w:rsidR="00930770" w:rsidRPr="00930770" w:rsidRDefault="00930770" w:rsidP="00930770">
      <w:pPr>
        <w:widowControl w:val="0"/>
        <w:autoSpaceDE w:val="0"/>
        <w:autoSpaceDN w:val="0"/>
        <w:adjustRightInd w:val="0"/>
        <w:rPr>
          <w:rFonts w:ascii="Times New Roman" w:hAnsi="Times New Roman" w:cs="Times New Roman"/>
          <w:color w:val="27547E"/>
        </w:rPr>
      </w:pPr>
    </w:p>
    <w:p w:rsidR="00930770" w:rsidRPr="00930770" w:rsidRDefault="00930770" w:rsidP="00930770">
      <w:pPr>
        <w:widowControl w:val="0"/>
        <w:autoSpaceDE w:val="0"/>
        <w:autoSpaceDN w:val="0"/>
        <w:adjustRightInd w:val="0"/>
        <w:rPr>
          <w:rFonts w:ascii="Times New Roman" w:hAnsi="Times New Roman" w:cs="Times New Roman"/>
          <w:color w:val="262626"/>
        </w:rPr>
      </w:pPr>
      <w:r w:rsidRPr="00930770">
        <w:rPr>
          <w:rFonts w:ascii="Times New Roman" w:hAnsi="Times New Roman" w:cs="Times New Roman"/>
          <w:color w:val="262626"/>
        </w:rPr>
        <w:t>Maj. Gen. Jeffrey Snow, director of the Pentagon’s Sexual Assault Prevention and Response Office, went through a list of steps that the Defense Department has taken in recent months to try to fix the system: creating a victims’ program to offer legal consultation, adding methods to assess how military commanders are performing on issues of “dignity and respect,” and instituting a special program to improve collaboration between investigators.</w:t>
      </w:r>
    </w:p>
    <w:p w:rsidR="00930770" w:rsidRDefault="00930770" w:rsidP="00930770">
      <w:pPr>
        <w:widowControl w:val="0"/>
        <w:autoSpaceDE w:val="0"/>
        <w:autoSpaceDN w:val="0"/>
        <w:adjustRightInd w:val="0"/>
        <w:rPr>
          <w:rFonts w:ascii="Times New Roman" w:hAnsi="Times New Roman" w:cs="Times New Roman"/>
          <w:color w:val="262626"/>
        </w:rPr>
      </w:pPr>
    </w:p>
    <w:p w:rsidR="00930770" w:rsidRPr="00930770" w:rsidRDefault="00930770" w:rsidP="00930770">
      <w:pPr>
        <w:widowControl w:val="0"/>
        <w:autoSpaceDE w:val="0"/>
        <w:autoSpaceDN w:val="0"/>
        <w:adjustRightInd w:val="0"/>
        <w:rPr>
          <w:rFonts w:ascii="Times New Roman" w:hAnsi="Times New Roman" w:cs="Times New Roman"/>
          <w:color w:val="262626"/>
        </w:rPr>
      </w:pPr>
      <w:r w:rsidRPr="00930770">
        <w:rPr>
          <w:rFonts w:ascii="Times New Roman" w:hAnsi="Times New Roman" w:cs="Times New Roman"/>
          <w:color w:val="262626"/>
        </w:rPr>
        <w:t>“The system of military justice that we have in place today is significantly different from the one that existed as recently as two years ago,” General Snow said.</w:t>
      </w:r>
    </w:p>
    <w:p w:rsidR="00930770" w:rsidRDefault="00930770" w:rsidP="00930770">
      <w:pPr>
        <w:widowControl w:val="0"/>
        <w:autoSpaceDE w:val="0"/>
        <w:autoSpaceDN w:val="0"/>
        <w:adjustRightInd w:val="0"/>
        <w:rPr>
          <w:rFonts w:ascii="Times New Roman" w:hAnsi="Times New Roman" w:cs="Times New Roman"/>
          <w:color w:val="262626"/>
        </w:rPr>
      </w:pPr>
    </w:p>
    <w:p w:rsidR="00930770" w:rsidRPr="00930770" w:rsidRDefault="00930770" w:rsidP="00930770">
      <w:pPr>
        <w:widowControl w:val="0"/>
        <w:autoSpaceDE w:val="0"/>
        <w:autoSpaceDN w:val="0"/>
        <w:adjustRightInd w:val="0"/>
        <w:rPr>
          <w:rFonts w:ascii="Times New Roman" w:hAnsi="Times New Roman" w:cs="Times New Roman"/>
          <w:color w:val="262626"/>
        </w:rPr>
      </w:pPr>
      <w:r w:rsidRPr="00930770">
        <w:rPr>
          <w:rFonts w:ascii="Times New Roman" w:hAnsi="Times New Roman" w:cs="Times New Roman"/>
          <w:color w:val="262626"/>
        </w:rPr>
        <w:t>He and other Defense Department officials said that although the number of reported sexual assaults had increased, that did not necessarily mean attacks had increased. Pentagon officials said there continued to be a low number of male victims reporting sexual abuse — 14 percent of the reports filed last year came from men.</w:t>
      </w:r>
    </w:p>
    <w:p w:rsidR="00930770" w:rsidRDefault="00930770" w:rsidP="00930770">
      <w:pPr>
        <w:widowControl w:val="0"/>
        <w:autoSpaceDE w:val="0"/>
        <w:autoSpaceDN w:val="0"/>
        <w:adjustRightInd w:val="0"/>
        <w:rPr>
          <w:rFonts w:ascii="Times New Roman" w:hAnsi="Times New Roman" w:cs="Times New Roman"/>
          <w:color w:val="262626"/>
        </w:rPr>
      </w:pPr>
    </w:p>
    <w:p w:rsidR="00930770" w:rsidRPr="00930770" w:rsidRDefault="00930770" w:rsidP="00930770">
      <w:pPr>
        <w:widowControl w:val="0"/>
        <w:autoSpaceDE w:val="0"/>
        <w:autoSpaceDN w:val="0"/>
        <w:adjustRightInd w:val="0"/>
        <w:rPr>
          <w:rFonts w:ascii="Times New Roman" w:hAnsi="Times New Roman" w:cs="Times New Roman"/>
          <w:color w:val="262626"/>
        </w:rPr>
      </w:pPr>
      <w:r w:rsidRPr="00930770">
        <w:rPr>
          <w:rFonts w:ascii="Times New Roman" w:hAnsi="Times New Roman" w:cs="Times New Roman"/>
          <w:color w:val="262626"/>
        </w:rPr>
        <w:t>Officials said they believe that number should be higher because there are far more men than women in the military. But they said that getting more men to report is difficult because many men in the military believe that filing such reports will give the appearance that they are weak, and will set off questions about their sexual orientation.</w:t>
      </w:r>
    </w:p>
    <w:p w:rsidR="00930770" w:rsidRDefault="00930770" w:rsidP="00930770">
      <w:pPr>
        <w:rPr>
          <w:rFonts w:ascii="Times New Roman" w:hAnsi="Times New Roman" w:cs="Times New Roman"/>
          <w:color w:val="262626"/>
        </w:rPr>
      </w:pPr>
    </w:p>
    <w:p w:rsidR="003F1D56" w:rsidRPr="00930770" w:rsidRDefault="00930770" w:rsidP="00930770">
      <w:pPr>
        <w:rPr>
          <w:rFonts w:ascii="Times New Roman" w:hAnsi="Times New Roman" w:cs="Times New Roman"/>
        </w:rPr>
      </w:pPr>
      <w:r w:rsidRPr="00930770">
        <w:rPr>
          <w:rFonts w:ascii="Times New Roman" w:hAnsi="Times New Roman" w:cs="Times New Roman"/>
          <w:color w:val="262626"/>
        </w:rPr>
        <w:t xml:space="preserve">Representative </w:t>
      </w:r>
      <w:proofErr w:type="spellStart"/>
      <w:r w:rsidRPr="00930770">
        <w:rPr>
          <w:rFonts w:ascii="Times New Roman" w:hAnsi="Times New Roman" w:cs="Times New Roman"/>
          <w:color w:val="262626"/>
        </w:rPr>
        <w:t>Niki</w:t>
      </w:r>
      <w:proofErr w:type="spellEnd"/>
      <w:r w:rsidRPr="00930770">
        <w:rPr>
          <w:rFonts w:ascii="Times New Roman" w:hAnsi="Times New Roman" w:cs="Times New Roman"/>
          <w:color w:val="262626"/>
        </w:rPr>
        <w:t xml:space="preserve"> Tsongas, Democrat of Massachusetts, said the latest numbers possibly signal that </w:t>
      </w:r>
      <w:proofErr w:type="gramStart"/>
      <w:r w:rsidRPr="00930770">
        <w:rPr>
          <w:rFonts w:ascii="Times New Roman" w:hAnsi="Times New Roman" w:cs="Times New Roman"/>
          <w:color w:val="262626"/>
        </w:rPr>
        <w:t>recent steps by the military to encourage more reporting is</w:t>
      </w:r>
      <w:proofErr w:type="gramEnd"/>
      <w:r w:rsidRPr="00930770">
        <w:rPr>
          <w:rFonts w:ascii="Times New Roman" w:hAnsi="Times New Roman" w:cs="Times New Roman"/>
          <w:color w:val="262626"/>
        </w:rPr>
        <w:t xml:space="preserve"> bearing fruit. But she said, “It is incumbent upon the military and its leaders to demonstrate that when these crimes occur, justice is served,” and warned that “the window of opportunity for them to do so is closing, fast.”</w:t>
      </w:r>
    </w:p>
    <w:sectPr w:rsidR="003F1D56" w:rsidRPr="00930770" w:rsidSect="00AE6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770"/>
    <w:rsid w:val="003F1D56"/>
    <w:rsid w:val="00897AD2"/>
    <w:rsid w:val="00930770"/>
    <w:rsid w:val="00AE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36D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7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077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7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077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topics.nytimes.com/top/reference/timestopics/people/c/helene_cooper/index.html" TargetMode="External"/><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781</Words>
  <Characters>4456</Characters>
  <Application>Microsoft Macintosh Word</Application>
  <DocSecurity>0</DocSecurity>
  <Lines>37</Lines>
  <Paragraphs>10</Paragraphs>
  <ScaleCrop>false</ScaleCrop>
  <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Sears</dc:creator>
  <cp:keywords/>
  <dc:description/>
  <cp:lastModifiedBy>Andrea Sears</cp:lastModifiedBy>
  <cp:revision>1</cp:revision>
  <dcterms:created xsi:type="dcterms:W3CDTF">2014-10-06T15:50:00Z</dcterms:created>
  <dcterms:modified xsi:type="dcterms:W3CDTF">2014-10-06T16:02:00Z</dcterms:modified>
</cp:coreProperties>
</file>